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36"/>
          <w:szCs w:val="36"/>
        </w:rPr>
      </w:pPr>
      <w:bookmarkStart w:id="0" w:name="_GoBack"/>
      <w:r>
        <w:rPr>
          <w:rFonts w:hint="eastAsia" w:ascii="华文中宋" w:hAnsi="华文中宋" w:eastAsia="华文中宋" w:cs="华文中宋"/>
          <w:sz w:val="36"/>
          <w:szCs w:val="36"/>
        </w:rPr>
        <w:t>广西2022届高校毕业生离校前视频双选活动</w:t>
      </w:r>
    </w:p>
    <w:p>
      <w:pPr>
        <w:jc w:val="center"/>
        <w:rPr>
          <w:rFonts w:hint="eastAsia" w:ascii="仿宋" w:hAnsi="仿宋" w:eastAsia="仿宋" w:cs="仿宋"/>
          <w:sz w:val="32"/>
          <w:szCs w:val="32"/>
          <w:lang w:val="en-US" w:eastAsia="zh-CN"/>
        </w:rPr>
      </w:pPr>
      <w:r>
        <w:rPr>
          <w:rFonts w:hint="eastAsia" w:ascii="华文中宋" w:hAnsi="华文中宋" w:eastAsia="华文中宋" w:cs="华文中宋"/>
          <w:sz w:val="36"/>
          <w:szCs w:val="36"/>
        </w:rPr>
        <w:t>暨多校联动“百日冲刺”促就业网上双选活动</w:t>
      </w:r>
    </w:p>
    <w:bookmarkEnd w:id="0"/>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为</w:t>
      </w:r>
      <w:r>
        <w:rPr>
          <w:rFonts w:hint="eastAsia" w:ascii="仿宋" w:hAnsi="仿宋" w:eastAsia="仿宋" w:cs="仿宋"/>
          <w:sz w:val="32"/>
          <w:szCs w:val="32"/>
          <w:lang w:val="en-US" w:eastAsia="zh-CN"/>
        </w:rPr>
        <w:t>促进我区</w:t>
      </w:r>
      <w:r>
        <w:rPr>
          <w:rFonts w:hint="eastAsia" w:ascii="仿宋" w:hAnsi="仿宋" w:eastAsia="仿宋" w:cs="仿宋"/>
          <w:sz w:val="32"/>
          <w:szCs w:val="32"/>
        </w:rPr>
        <w:t>2022届高校毕业生</w:t>
      </w:r>
      <w:r>
        <w:rPr>
          <w:rFonts w:hint="eastAsia" w:ascii="仿宋" w:hAnsi="仿宋" w:eastAsia="仿宋" w:cs="仿宋"/>
          <w:sz w:val="32"/>
          <w:szCs w:val="32"/>
          <w:lang w:val="en-US" w:eastAsia="zh-CN"/>
        </w:rPr>
        <w:t>充分就业</w:t>
      </w:r>
      <w:r>
        <w:rPr>
          <w:rFonts w:hint="eastAsia" w:ascii="仿宋" w:hAnsi="仿宋" w:eastAsia="仿宋" w:cs="仿宋"/>
          <w:sz w:val="32"/>
          <w:szCs w:val="32"/>
        </w:rPr>
        <w:t>，</w:t>
      </w:r>
      <w:r>
        <w:rPr>
          <w:rFonts w:hint="eastAsia" w:ascii="仿宋" w:hAnsi="仿宋" w:eastAsia="仿宋" w:cs="仿宋"/>
          <w:sz w:val="32"/>
          <w:szCs w:val="32"/>
          <w:lang w:val="en-US" w:eastAsia="zh-CN"/>
        </w:rPr>
        <w:t>为用人单位和毕业生搭建网络交流平台</w:t>
      </w:r>
      <w:r>
        <w:rPr>
          <w:rFonts w:hint="eastAsia" w:ascii="仿宋" w:hAnsi="仿宋" w:eastAsia="仿宋" w:cs="仿宋"/>
          <w:sz w:val="32"/>
          <w:szCs w:val="32"/>
          <w:lang w:eastAsia="zh-CN"/>
        </w:rPr>
        <w:t>，</w:t>
      </w:r>
      <w:r>
        <w:rPr>
          <w:rFonts w:hint="eastAsia" w:ascii="仿宋" w:hAnsi="仿宋" w:eastAsia="仿宋" w:cs="仿宋"/>
          <w:sz w:val="32"/>
          <w:szCs w:val="32"/>
        </w:rPr>
        <w:t>定于2022年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日至</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日举办</w:t>
      </w:r>
      <w:r>
        <w:rPr>
          <w:rFonts w:hint="eastAsia" w:ascii="仿宋" w:hAnsi="仿宋" w:eastAsia="仿宋" w:cs="仿宋"/>
          <w:sz w:val="32"/>
          <w:szCs w:val="32"/>
          <w:lang w:eastAsia="zh-CN"/>
        </w:rPr>
        <w:t>“</w:t>
      </w:r>
      <w:r>
        <w:rPr>
          <w:rFonts w:hint="eastAsia" w:ascii="仿宋" w:hAnsi="仿宋" w:eastAsia="仿宋" w:cs="仿宋"/>
          <w:sz w:val="32"/>
          <w:szCs w:val="32"/>
        </w:rPr>
        <w:t>广西2022届高校毕业生离校前视频双选活动暨多校联动</w:t>
      </w:r>
      <w:r>
        <w:rPr>
          <w:rFonts w:hint="eastAsia" w:ascii="仿宋" w:hAnsi="仿宋" w:eastAsia="仿宋" w:cs="仿宋"/>
          <w:sz w:val="32"/>
          <w:szCs w:val="32"/>
          <w:lang w:eastAsia="zh-CN"/>
        </w:rPr>
        <w:t>‘</w:t>
      </w:r>
      <w:r>
        <w:rPr>
          <w:rFonts w:hint="eastAsia" w:ascii="仿宋" w:hAnsi="仿宋" w:eastAsia="仿宋" w:cs="仿宋"/>
          <w:sz w:val="32"/>
          <w:szCs w:val="32"/>
        </w:rPr>
        <w:t>百日冲刺</w:t>
      </w:r>
      <w:r>
        <w:rPr>
          <w:rFonts w:hint="eastAsia" w:ascii="仿宋" w:hAnsi="仿宋" w:eastAsia="仿宋" w:cs="仿宋"/>
          <w:sz w:val="32"/>
          <w:szCs w:val="32"/>
          <w:lang w:eastAsia="zh-CN"/>
        </w:rPr>
        <w:t>’</w:t>
      </w:r>
      <w:r>
        <w:rPr>
          <w:rFonts w:hint="eastAsia" w:ascii="仿宋" w:hAnsi="仿宋" w:eastAsia="仿宋" w:cs="仿宋"/>
          <w:sz w:val="32"/>
          <w:szCs w:val="32"/>
        </w:rPr>
        <w:t>促就业网上双选活动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以下简称“多校联动网络双选”)。诚邀各用人单位报名参加。</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一、“多校联动网络双选”设主会场和分会场。</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（一）主会场：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广西毕业生就业网（智慧就业平台）www.gxbys.com     </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（二）分会场（按报名先后）：</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1.柳州工学院：http://lushan.jiuyeb.cn/</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2.北海艺术设计学院：https://beihaiyishu.jiuyeb.cn/</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3.北部湾大学：https://jyw.bbgu.edu.cn/</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4.广西科技大学：http://gxkejidx.jiuyeb.cn/</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5.崇左幼儿师范高等专科学校：</w:t>
      </w:r>
      <w:r>
        <w:rPr>
          <w:rFonts w:ascii="Helvetica" w:hAnsi="Helvetica" w:eastAsia="Helvetica" w:cs="Helvetica"/>
          <w:i w:val="0"/>
          <w:iCs w:val="0"/>
          <w:caps w:val="0"/>
          <w:color w:val="175CEB"/>
          <w:spacing w:val="0"/>
          <w:sz w:val="20"/>
          <w:szCs w:val="20"/>
          <w:u w:val="single"/>
          <w:shd w:val="clear" w:fill="FFFFFF"/>
        </w:rPr>
        <w:t>http://gxczyesf.com/zsjyc/</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6.百色学院：http://gxbaise.jiuyeb.cn/index.html</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7.南宁师范大学：http://gxtc.doerjob.com/</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8.广西财经学院：http://jyxx.gxufe.edu.cn/</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9.广西交通职业技术学院：</w:t>
      </w:r>
      <w:r>
        <w:rPr>
          <w:rFonts w:hint="eastAsia" w:ascii="仿宋" w:hAnsi="仿宋" w:eastAsia="仿宋" w:cs="仿宋"/>
          <w:sz w:val="24"/>
          <w:szCs w:val="24"/>
          <w:lang w:val="en-US" w:eastAsia="zh-CN"/>
        </w:rPr>
        <w:t>https://guangxijiaotong.jiuyeb.cn/</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10.广西建设职业技术学院：https://www.gxjsxy.cn/jyxx/</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11.广西外国语学院：https://gxwgy.jiuyeb.cn/</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12.广西生态工程职业技术学院：https://jy.gxstzy.cn/</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13.南宁学院：</w:t>
      </w:r>
      <w:r>
        <w:rPr>
          <w:rFonts w:ascii="Helvetica" w:hAnsi="Helvetica" w:eastAsia="Helvetica" w:cs="Helvetica"/>
          <w:i w:val="0"/>
          <w:iCs w:val="0"/>
          <w:caps w:val="0"/>
          <w:color w:val="175CEB"/>
          <w:spacing w:val="0"/>
          <w:sz w:val="20"/>
          <w:szCs w:val="20"/>
          <w:u w:val="single"/>
          <w:shd w:val="clear" w:fill="FFFFFF"/>
        </w:rPr>
        <w:t>https://jy.nnxy.edu.cn/</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14.南宁职业技术学院：http://ncvt.bysjy.com.cn</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15.广西电力职业技术学院：https://zsjy2006.gxdlxy.com/</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16.桂林理工大学南宁分校：http://jy.glutnn.cn/</w:t>
      </w:r>
    </w:p>
    <w:p>
      <w:pPr>
        <w:ind w:firstLine="560" w:firstLineChars="200"/>
        <w:rPr>
          <w:rFonts w:hint="eastAsia" w:ascii="仿宋" w:hAnsi="仿宋" w:eastAsia="仿宋" w:cs="仿宋"/>
          <w:sz w:val="21"/>
          <w:szCs w:val="21"/>
          <w:lang w:val="en-US" w:eastAsia="zh-CN"/>
        </w:rPr>
      </w:pPr>
      <w:r>
        <w:rPr>
          <w:rFonts w:hint="eastAsia" w:ascii="仿宋" w:hAnsi="仿宋" w:eastAsia="仿宋" w:cs="仿宋"/>
          <w:sz w:val="28"/>
          <w:szCs w:val="28"/>
          <w:lang w:val="en-US" w:eastAsia="zh-CN"/>
        </w:rPr>
        <w:t>17.</w:t>
      </w:r>
      <w:r>
        <w:rPr>
          <w:rFonts w:hint="eastAsia" w:ascii="仿宋" w:hAnsi="仿宋" w:eastAsia="仿宋" w:cs="仿宋"/>
          <w:sz w:val="21"/>
          <w:szCs w:val="21"/>
          <w:lang w:val="en-US" w:eastAsia="zh-CN"/>
        </w:rPr>
        <w:t>广西警察学院：</w:t>
      </w:r>
      <w:r>
        <w:rPr>
          <w:rFonts w:ascii="Helvetica" w:hAnsi="Helvetica" w:eastAsia="Helvetica" w:cs="Helvetica"/>
          <w:i w:val="0"/>
          <w:iCs w:val="0"/>
          <w:caps w:val="0"/>
          <w:color w:val="175CEB"/>
          <w:spacing w:val="0"/>
          <w:sz w:val="21"/>
          <w:szCs w:val="21"/>
          <w:u w:val="single"/>
          <w:shd w:val="clear" w:fill="FFFFFF"/>
        </w:rPr>
        <w:t>http://www.glsszyxy.com/html/zsw/list.html?HType=2&amp;CId=5054</w:t>
      </w:r>
    </w:p>
    <w:p>
      <w:pPr>
        <w:ind w:firstLine="560" w:firstLineChars="200"/>
        <w:rPr>
          <w:rFonts w:hint="eastAsia" w:ascii="仿宋" w:hAnsi="仿宋" w:eastAsia="仿宋" w:cs="仿宋"/>
          <w:sz w:val="21"/>
          <w:szCs w:val="21"/>
          <w:lang w:val="en-US" w:eastAsia="zh-CN"/>
        </w:rPr>
      </w:pPr>
      <w:r>
        <w:rPr>
          <w:rFonts w:hint="eastAsia" w:ascii="仿宋" w:hAnsi="仿宋" w:eastAsia="仿宋" w:cs="仿宋"/>
          <w:sz w:val="28"/>
          <w:szCs w:val="28"/>
          <w:lang w:val="en-US" w:eastAsia="zh-CN"/>
        </w:rPr>
        <w:t>18.</w:t>
      </w:r>
      <w:r>
        <w:rPr>
          <w:rFonts w:hint="eastAsia" w:ascii="仿宋" w:hAnsi="仿宋" w:eastAsia="仿宋" w:cs="仿宋"/>
          <w:sz w:val="24"/>
          <w:szCs w:val="24"/>
          <w:lang w:val="en-US" w:eastAsia="zh-CN"/>
        </w:rPr>
        <w:t>广西卫生职业技术学院：</w:t>
      </w:r>
      <w:r>
        <w:rPr>
          <w:rFonts w:hint="eastAsia" w:ascii="仿宋" w:hAnsi="仿宋" w:eastAsia="仿宋" w:cs="仿宋"/>
          <w:sz w:val="21"/>
          <w:szCs w:val="21"/>
          <w:lang w:val="en-US" w:eastAsia="zh-CN"/>
        </w:rPr>
        <w:t>https://gxwzy.doerjob.com/nologin/school.htm</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19.柳州职业技术学院：</w:t>
      </w:r>
      <w:r>
        <w:rPr>
          <w:rFonts w:ascii="Helvetica" w:hAnsi="Helvetica" w:eastAsia="Helvetica" w:cs="Helvetica"/>
          <w:i w:val="0"/>
          <w:iCs w:val="0"/>
          <w:caps w:val="0"/>
          <w:color w:val="175CEB"/>
          <w:spacing w:val="0"/>
          <w:sz w:val="20"/>
          <w:szCs w:val="20"/>
          <w:u w:val="single"/>
          <w:shd w:val="clear" w:fill="FFFFFF"/>
        </w:rPr>
        <w:t>http://lzzy.bysjy.com.cn/</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20.广西水利电力职业技术学院：</w:t>
      </w:r>
      <w:r>
        <w:rPr>
          <w:rFonts w:ascii="Helvetica" w:hAnsi="Helvetica" w:eastAsia="Helvetica" w:cs="Helvetica"/>
          <w:i w:val="0"/>
          <w:iCs w:val="0"/>
          <w:caps w:val="0"/>
          <w:color w:val="175CEB"/>
          <w:spacing w:val="0"/>
          <w:sz w:val="20"/>
          <w:szCs w:val="20"/>
          <w:u w:val="single"/>
          <w:shd w:val="clear" w:fill="FFFFFF"/>
        </w:rPr>
        <w:t>http://www.gxsdxy.cn/catalogbumen/39</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21.桂林师范高等专科学校：http://glnc.bysjy.com.cn/</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22.广西金融职业技术学院：</w:t>
      </w:r>
      <w:r>
        <w:rPr>
          <w:rFonts w:ascii="Helvetica" w:hAnsi="Helvetica" w:eastAsia="Helvetica" w:cs="Helvetica"/>
          <w:i w:val="0"/>
          <w:iCs w:val="0"/>
          <w:caps w:val="0"/>
          <w:color w:val="175CEB"/>
          <w:spacing w:val="0"/>
          <w:sz w:val="20"/>
          <w:szCs w:val="20"/>
          <w:u w:val="single"/>
          <w:shd w:val="clear" w:fill="FFFFFF"/>
        </w:rPr>
        <w:t>http://gxgsxy.doerjob.com/</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23.广西体育高等专科学校：https://guangxitiyu.jiuyeb.cn/</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24.广西师范大学：http://gxnujyb.good-edu.cn/</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25.广西大学行健文理学院：</w:t>
      </w:r>
      <w:r>
        <w:rPr>
          <w:rFonts w:ascii="Helvetica" w:hAnsi="Helvetica" w:eastAsia="Helvetica" w:cs="Helvetica"/>
          <w:i w:val="0"/>
          <w:iCs w:val="0"/>
          <w:caps w:val="0"/>
          <w:color w:val="175CEB"/>
          <w:spacing w:val="0"/>
          <w:sz w:val="20"/>
          <w:szCs w:val="20"/>
          <w:u w:val="single"/>
          <w:shd w:val="clear" w:fill="FFFFFF"/>
        </w:rPr>
        <w:t>https://xingjian.gxu.edu.cn/jyw/</w:t>
      </w:r>
    </w:p>
    <w:p>
      <w:pPr>
        <w:ind w:firstLine="480" w:firstLineChars="200"/>
        <w:rPr>
          <w:rFonts w:hint="eastAsia" w:ascii="仿宋" w:hAnsi="仿宋" w:eastAsia="仿宋" w:cs="仿宋"/>
          <w:sz w:val="21"/>
          <w:szCs w:val="21"/>
          <w:lang w:val="en-US" w:eastAsia="zh-CN"/>
        </w:rPr>
      </w:pPr>
      <w:r>
        <w:rPr>
          <w:rFonts w:hint="eastAsia" w:ascii="仿宋" w:hAnsi="仿宋" w:eastAsia="仿宋" w:cs="仿宋"/>
          <w:sz w:val="24"/>
          <w:szCs w:val="24"/>
          <w:lang w:val="en-US" w:eastAsia="zh-CN"/>
        </w:rPr>
        <w:t>26.</w:t>
      </w:r>
      <w:r>
        <w:rPr>
          <w:rFonts w:hint="eastAsia" w:ascii="仿宋" w:hAnsi="仿宋" w:eastAsia="仿宋" w:cs="仿宋"/>
          <w:sz w:val="21"/>
          <w:szCs w:val="21"/>
          <w:lang w:val="en-US" w:eastAsia="zh-CN"/>
        </w:rPr>
        <w:t>南宁师范大学师园学院：http://www.gxsy.edu.cn/category_134/index_1.aspx</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27.广西大学：</w:t>
      </w:r>
      <w:r>
        <w:rPr>
          <w:rFonts w:ascii="Helvetica" w:hAnsi="Helvetica" w:eastAsia="Helvetica" w:cs="Helvetica"/>
          <w:i w:val="0"/>
          <w:iCs w:val="0"/>
          <w:caps w:val="0"/>
          <w:color w:val="175CEB"/>
          <w:spacing w:val="0"/>
          <w:sz w:val="20"/>
          <w:szCs w:val="20"/>
          <w:u w:val="single"/>
          <w:shd w:val="clear" w:fill="FFFFFF"/>
        </w:rPr>
        <w:t>http://jyy.gxu.edu.cn/</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28.梧州学院：</w:t>
      </w:r>
      <w:r>
        <w:rPr>
          <w:rFonts w:ascii="Helvetica" w:hAnsi="Helvetica" w:eastAsia="Helvetica" w:cs="Helvetica"/>
          <w:i w:val="0"/>
          <w:iCs w:val="0"/>
          <w:caps w:val="0"/>
          <w:color w:val="175CEB"/>
          <w:spacing w:val="0"/>
          <w:sz w:val="20"/>
          <w:szCs w:val="20"/>
          <w:u w:val="single"/>
          <w:shd w:val="clear" w:fill="FFFFFF"/>
        </w:rPr>
        <w:t>http://jyw.gxuwz.edu.cn/</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29.桂林信息科技学院：http://www.guit.edu.cn/jyw/</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30.桂林学院：https://www.gxljcollege.cn/jyw</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31.贺州学院：https://hezhouxueyuan.jiuyeb.cn/</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32.河池学院：https://hechi.jiuyeb.cn/index.html</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33.柳州城市职业学院：http://lzchengshi.jiuyeb.cn/</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34.广西经济职业学院：</w:t>
      </w:r>
      <w:r>
        <w:rPr>
          <w:rFonts w:ascii="Helvetica" w:hAnsi="Helvetica" w:eastAsia="Helvetica" w:cs="Helvetica"/>
          <w:i w:val="0"/>
          <w:iCs w:val="0"/>
          <w:caps w:val="0"/>
          <w:color w:val="175CEB"/>
          <w:spacing w:val="0"/>
          <w:sz w:val="20"/>
          <w:szCs w:val="20"/>
          <w:u w:val="single"/>
          <w:shd w:val="clear" w:fill="FFFFFF"/>
        </w:rPr>
        <w:t>https://www.gxevc.com/channel/c33.html</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35.桂林理工大学：</w:t>
      </w:r>
      <w:r>
        <w:rPr>
          <w:rFonts w:ascii="Helvetica" w:hAnsi="Helvetica" w:eastAsia="Helvetica" w:cs="Helvetica"/>
          <w:i w:val="0"/>
          <w:iCs w:val="0"/>
          <w:caps w:val="0"/>
          <w:color w:val="175CEB"/>
          <w:spacing w:val="0"/>
          <w:sz w:val="20"/>
          <w:szCs w:val="20"/>
          <w:u w:val="single"/>
          <w:shd w:val="clear" w:fill="FFFFFF"/>
        </w:rPr>
        <w:t>http://jy.glut.edu.cn/</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36.广西安全工程职业技术学院：https://www.gxaqzy.cn/jyfww</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37.广西自然资源职业技术学院：</w:t>
      </w:r>
      <w:r>
        <w:rPr>
          <w:rFonts w:ascii="Helvetica" w:hAnsi="Helvetica" w:eastAsia="Helvetica" w:cs="Helvetica"/>
          <w:i w:val="0"/>
          <w:iCs w:val="0"/>
          <w:caps w:val="0"/>
          <w:color w:val="175CEB"/>
          <w:spacing w:val="0"/>
          <w:sz w:val="20"/>
          <w:szCs w:val="20"/>
          <w:u w:val="single"/>
          <w:shd w:val="clear" w:fill="FFFFFF"/>
        </w:rPr>
        <w:t>http://zsjy.gxnrvtc.edu.cn/jyzc.htm</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38.广西职业师范学院：</w:t>
      </w:r>
      <w:r>
        <w:rPr>
          <w:rFonts w:ascii="Helvetica" w:hAnsi="Helvetica" w:eastAsia="Helvetica" w:cs="Helvetica"/>
          <w:i w:val="0"/>
          <w:iCs w:val="0"/>
          <w:caps w:val="0"/>
          <w:color w:val="175CEB"/>
          <w:spacing w:val="0"/>
          <w:sz w:val="20"/>
          <w:szCs w:val="20"/>
          <w:u w:val="single"/>
          <w:shd w:val="clear" w:fill="FFFFFF"/>
        </w:rPr>
        <w:t>https://xgc.gxvnu.edu.cn/jydt.htm</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39.桂林航天工业学院：</w:t>
      </w:r>
      <w:r>
        <w:rPr>
          <w:rFonts w:ascii="Helvetica" w:hAnsi="Helvetica" w:eastAsia="Helvetica" w:cs="Helvetica"/>
          <w:i w:val="0"/>
          <w:iCs w:val="0"/>
          <w:caps w:val="0"/>
          <w:color w:val="175CEB"/>
          <w:spacing w:val="0"/>
          <w:sz w:val="20"/>
          <w:szCs w:val="20"/>
          <w:u w:val="single"/>
          <w:shd w:val="clear" w:fill="FFFFFF"/>
        </w:rPr>
        <w:t>http://bysjy.guat.edu.cn/</w:t>
      </w:r>
    </w:p>
    <w:p>
      <w:pPr>
        <w:ind w:firstLine="560" w:firstLineChars="200"/>
        <w:rPr>
          <w:rFonts w:hint="eastAsia" w:ascii="仿宋" w:hAnsi="仿宋" w:eastAsia="仿宋" w:cs="仿宋"/>
          <w:sz w:val="21"/>
          <w:szCs w:val="21"/>
          <w:lang w:val="en-US" w:eastAsia="zh-CN"/>
        </w:rPr>
      </w:pPr>
      <w:r>
        <w:rPr>
          <w:rFonts w:hint="eastAsia" w:ascii="仿宋" w:hAnsi="仿宋" w:eastAsia="仿宋" w:cs="仿宋"/>
          <w:sz w:val="28"/>
          <w:szCs w:val="28"/>
          <w:lang w:val="en-US" w:eastAsia="zh-CN"/>
        </w:rPr>
        <w:t>40.广西民族师范学院：</w:t>
      </w:r>
      <w:r>
        <w:rPr>
          <w:rFonts w:hint="eastAsia" w:ascii="仿宋" w:hAnsi="仿宋" w:eastAsia="仿宋" w:cs="仿宋"/>
          <w:sz w:val="21"/>
          <w:szCs w:val="21"/>
          <w:lang w:val="en-US" w:eastAsia="zh-CN"/>
        </w:rPr>
        <w:t>http://gxnun.doerjob.com/nologin/school.htm</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41.广西中医药大学：</w:t>
      </w:r>
      <w:r>
        <w:rPr>
          <w:rFonts w:ascii="Helvetica" w:hAnsi="Helvetica" w:eastAsia="Helvetica" w:cs="Helvetica"/>
          <w:i w:val="0"/>
          <w:iCs w:val="0"/>
          <w:caps w:val="0"/>
          <w:color w:val="175CEB"/>
          <w:spacing w:val="0"/>
          <w:sz w:val="20"/>
          <w:szCs w:val="20"/>
          <w:u w:val="single"/>
          <w:shd w:val="clear" w:fill="FFFFFF"/>
        </w:rPr>
        <w:t>http://gxtcmu.jiuyeb.cn/</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42.广西幼儿师范高等专科学校：</w:t>
      </w:r>
      <w:r>
        <w:rPr>
          <w:rFonts w:ascii="Helvetica" w:hAnsi="Helvetica" w:eastAsia="Helvetica" w:cs="Helvetica"/>
          <w:i w:val="0"/>
          <w:iCs w:val="0"/>
          <w:caps w:val="0"/>
          <w:color w:val="175CEB"/>
          <w:spacing w:val="0"/>
          <w:sz w:val="20"/>
          <w:szCs w:val="20"/>
          <w:u w:val="single"/>
          <w:shd w:val="clear" w:fill="FFFFFF"/>
        </w:rPr>
        <w:t>https://gxyst.jiuyeb.cn/</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43.右江民族医学院：</w:t>
      </w:r>
      <w:r>
        <w:rPr>
          <w:rFonts w:ascii="Helvetica" w:hAnsi="Helvetica" w:eastAsia="Helvetica" w:cs="Helvetica"/>
          <w:i w:val="0"/>
          <w:iCs w:val="0"/>
          <w:caps w:val="0"/>
          <w:color w:val="175CEB"/>
          <w:spacing w:val="0"/>
          <w:sz w:val="20"/>
          <w:szCs w:val="20"/>
          <w:u w:val="single"/>
          <w:shd w:val="clear" w:fill="FFFFFF"/>
        </w:rPr>
        <w:t>https://yyjy.ymun.edu.cn/nologin/school.htm</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44.广西医科大学：https://jcy.gxmu.edu.cn/</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45.广西教育学院：http://www.gxec.net.cn:8083/</w:t>
      </w:r>
    </w:p>
    <w:p>
      <w:pPr>
        <w:ind w:firstLine="560" w:firstLineChars="200"/>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46.</w:t>
      </w:r>
      <w:r>
        <w:rPr>
          <w:rFonts w:hint="eastAsia" w:ascii="仿宋" w:hAnsi="仿宋" w:eastAsia="仿宋" w:cs="仿宋"/>
          <w:sz w:val="24"/>
          <w:szCs w:val="24"/>
          <w:lang w:val="en-US" w:eastAsia="zh-CN"/>
        </w:rPr>
        <w:t>广西中医药大学塞恩斯新医药学院：http://saiensi.jiuyeb.cn/</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47.广西科技师范学院：http://gxkeji.jiuyeb.cn/</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48.桂林电子科技大学北海校区：</w:t>
      </w:r>
      <w:r>
        <w:rPr>
          <w:rFonts w:ascii="Helvetica" w:hAnsi="Helvetica" w:eastAsia="Helvetica" w:cs="Helvetica"/>
          <w:i w:val="0"/>
          <w:iCs w:val="0"/>
          <w:caps w:val="0"/>
          <w:color w:val="175CEB"/>
          <w:spacing w:val="0"/>
          <w:sz w:val="20"/>
          <w:szCs w:val="20"/>
          <w:u w:val="single"/>
          <w:shd w:val="clear" w:fill="FFFFFF"/>
        </w:rPr>
        <w:t>https://www.guet.edu.cn/bh_jy/</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49.玉林师范学院：</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"https://yulinshifan.jiuyeb.cn/"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https://yulinshifan.jiuyeb.cn/</w:t>
      </w:r>
      <w:r>
        <w:rPr>
          <w:rFonts w:hint="eastAsia" w:ascii="仿宋" w:hAnsi="仿宋" w:eastAsia="仿宋" w:cs="仿宋"/>
          <w:sz w:val="28"/>
          <w:szCs w:val="28"/>
          <w:lang w:val="en-US" w:eastAsia="zh-CN"/>
        </w:rPr>
        <w:fldChar w:fldCharType="end"/>
      </w:r>
    </w:p>
    <w:p>
      <w:pPr>
        <w:ind w:firstLine="560" w:firstLineChars="200"/>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50.</w:t>
      </w:r>
      <w:r>
        <w:rPr>
          <w:rFonts w:hint="eastAsia" w:ascii="仿宋" w:hAnsi="仿宋" w:eastAsia="仿宋" w:cs="仿宋"/>
          <w:sz w:val="24"/>
          <w:szCs w:val="24"/>
          <w:lang w:val="en-US" w:eastAsia="zh-CN"/>
        </w:rPr>
        <w:t>百色职业学院：https://www.gxbszy.cn/index.php?c=category&amp;id=43</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二、参会对象</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有招聘需求的各类用人单位</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val="en-US" w:eastAsia="zh-CN"/>
        </w:rPr>
        <w:t>广西2022届有就业意愿的未就业毕业生以及部分区外高校广西生源未就业高校毕业生</w:t>
      </w:r>
      <w:r>
        <w:rPr>
          <w:rFonts w:hint="eastAsia" w:ascii="仿宋" w:hAnsi="仿宋" w:eastAsia="仿宋" w:cs="仿宋"/>
          <w:b/>
          <w:bCs/>
          <w:sz w:val="32"/>
          <w:szCs w:val="32"/>
        </w:rPr>
        <w:t>。</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三、宣传推广</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广西毕业生就业网通过短信+邮件将本次“多校联动网络双选”精准推送到已注册站内用人单位，“</w:t>
      </w:r>
      <w:r>
        <w:rPr>
          <w:rFonts w:hint="eastAsia" w:ascii="仿宋" w:hAnsi="仿宋" w:eastAsia="仿宋"/>
          <w:sz w:val="32"/>
          <w:szCs w:val="32"/>
        </w:rPr>
        <w:t>广西毕业生就业</w:t>
      </w:r>
      <w:r>
        <w:rPr>
          <w:rFonts w:hint="eastAsia" w:ascii="仿宋" w:hAnsi="仿宋" w:eastAsia="仿宋"/>
          <w:sz w:val="32"/>
          <w:szCs w:val="32"/>
          <w:lang w:eastAsia="zh-CN"/>
        </w:rPr>
        <w:t>”</w:t>
      </w:r>
      <w:r>
        <w:rPr>
          <w:rFonts w:hint="eastAsia" w:ascii="仿宋" w:hAnsi="仿宋" w:eastAsia="仿宋"/>
          <w:sz w:val="32"/>
          <w:szCs w:val="32"/>
        </w:rPr>
        <w:t>微信公众号推文宣传活动内容</w:t>
      </w:r>
      <w:r>
        <w:rPr>
          <w:rFonts w:hint="eastAsia" w:ascii="仿宋" w:hAnsi="仿宋" w:eastAsia="仿宋"/>
          <w:sz w:val="32"/>
          <w:szCs w:val="32"/>
          <w:lang w:eastAsia="zh-CN"/>
        </w:rPr>
        <w:t>；</w:t>
      </w:r>
      <w:r>
        <w:rPr>
          <w:rFonts w:hint="eastAsia" w:ascii="仿宋" w:hAnsi="仿宋" w:eastAsia="仿宋" w:cs="仿宋"/>
          <w:sz w:val="32"/>
          <w:szCs w:val="32"/>
          <w:lang w:val="en-US" w:eastAsia="zh-CN"/>
        </w:rPr>
        <w:t>各参会高校通过本校就业网、微信公众号以及各级毕业生QQ群、微信群推介本次活动，通知本校有就业意愿未就业毕业生参加网上双选活动。</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四、用人单位报名方式</w:t>
      </w:r>
    </w:p>
    <w:p>
      <w:pPr>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 xml:space="preserve"> （一）</w:t>
      </w:r>
      <w:r>
        <w:rPr>
          <w:rFonts w:hint="eastAsia" w:ascii="仿宋" w:hAnsi="仿宋" w:eastAsia="仿宋" w:cs="仿宋"/>
          <w:b/>
          <w:bCs/>
          <w:sz w:val="32"/>
          <w:szCs w:val="32"/>
          <w:lang w:val="en-US" w:eastAsia="zh-CN"/>
        </w:rPr>
        <w:t>主会场</w:t>
      </w:r>
      <w:r>
        <w:rPr>
          <w:rFonts w:hint="eastAsia" w:ascii="仿宋" w:hAnsi="仿宋" w:eastAsia="仿宋" w:cs="仿宋"/>
          <w:b/>
          <w:bCs/>
          <w:sz w:val="32"/>
          <w:szCs w:val="32"/>
        </w:rPr>
        <w:t>报名方式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1.微信端：用人单位可关注“广西毕业生就业”微信公众号，从用户服务“我是单位”栏目注册或登陆网站报名。</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2029460" cy="2029460"/>
            <wp:effectExtent l="0" t="0" r="8890" b="8890"/>
            <wp:docPr id="2" name="图片 2" descr="qrcode_for_gh_1eeb311bd11b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rcode_for_gh_1eeb311bd11b_258"/>
                    <pic:cNvPicPr>
                      <a:picLocks noChangeAspect="1"/>
                    </pic:cNvPicPr>
                  </pic:nvPicPr>
                  <pic:blipFill>
                    <a:blip r:embed="rId4"/>
                    <a:stretch>
                      <a:fillRect/>
                    </a:stretch>
                  </pic:blipFill>
                  <pic:spPr>
                    <a:xfrm>
                      <a:off x="0" y="0"/>
                      <a:ext cx="2029460" cy="2029460"/>
                    </a:xfrm>
                    <a:prstGeom prst="rect">
                      <a:avLst/>
                    </a:prstGeom>
                  </pic:spPr>
                </pic:pic>
              </a:graphicData>
            </a:graphic>
          </wp:inline>
        </w:drawing>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2.PC端：登录广西毕业生就业网│智慧就业平台（www.gxbys.com），在首页右上角“我是单位”栏目进行注册或登陆报名。</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3.通过审核后，用人单位招聘信息显示在活动会场页面供求职人员投递简历。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4.活动期间可申请使用视频面试功能。</w:t>
      </w:r>
    </w:p>
    <w:p>
      <w:pPr>
        <w:rPr>
          <w:rFonts w:hint="eastAsia" w:ascii="仿宋" w:hAnsi="仿宋" w:eastAsia="仿宋" w:cs="仿宋"/>
          <w:b/>
          <w:bCs/>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（二）</w:t>
      </w:r>
      <w:r>
        <w:rPr>
          <w:rFonts w:hint="eastAsia" w:ascii="仿宋" w:hAnsi="仿宋" w:eastAsia="仿宋" w:cs="仿宋"/>
          <w:b/>
          <w:bCs/>
          <w:sz w:val="32"/>
          <w:szCs w:val="32"/>
          <w:lang w:val="en-US" w:eastAsia="zh-CN"/>
        </w:rPr>
        <w:t>分会场报名方式</w:t>
      </w:r>
    </w:p>
    <w:p>
      <w:pPr>
        <w:rPr>
          <w:rFonts w:hint="eastAsia" w:ascii="仿宋" w:hAnsi="仿宋" w:eastAsia="仿宋" w:cs="仿宋"/>
          <w:sz w:val="32"/>
          <w:szCs w:val="32"/>
          <w:lang w:val="en-US"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登陆上述各参加活动高校的就业网，按要求办理相应注册手续后即可参加活动。</w:t>
      </w:r>
    </w:p>
    <w:p>
      <w:pPr>
        <w:numPr>
          <w:ilvl w:val="0"/>
          <w:numId w:val="1"/>
        </w:numPr>
        <w:ind w:left="-10" w:leftChars="0" w:firstLine="64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注意事项</w:t>
      </w:r>
    </w:p>
    <w:p>
      <w:pPr>
        <w:numPr>
          <w:ilvl w:val="0"/>
          <w:numId w:val="0"/>
        </w:numPr>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ascii="仿宋" w:hAnsi="仿宋" w:eastAsia="仿宋"/>
          <w:sz w:val="32"/>
          <w:szCs w:val="32"/>
        </w:rPr>
        <w:t>参加活动的用人单位在活动期间务必及时维护招聘信息，</w:t>
      </w:r>
      <w:r>
        <w:rPr>
          <w:rFonts w:hint="eastAsia" w:ascii="仿宋" w:hAnsi="仿宋" w:eastAsia="仿宋"/>
          <w:sz w:val="32"/>
          <w:szCs w:val="32"/>
          <w:lang w:val="en-US" w:eastAsia="zh-CN"/>
        </w:rPr>
        <w:t>查阅简历</w:t>
      </w:r>
      <w:r>
        <w:rPr>
          <w:rFonts w:ascii="仿宋" w:hAnsi="仿宋" w:eastAsia="仿宋"/>
          <w:sz w:val="32"/>
          <w:szCs w:val="32"/>
        </w:rPr>
        <w:t>，</w:t>
      </w:r>
      <w:r>
        <w:rPr>
          <w:rFonts w:hint="eastAsia" w:ascii="仿宋" w:hAnsi="仿宋" w:eastAsia="仿宋"/>
          <w:sz w:val="32"/>
          <w:szCs w:val="32"/>
          <w:lang w:val="en-US" w:eastAsia="zh-CN"/>
        </w:rPr>
        <w:t>邀约面试，活动期间被发现查阅简历数为0</w:t>
      </w:r>
      <w:r>
        <w:rPr>
          <w:rFonts w:hint="eastAsia" w:ascii="仿宋" w:hAnsi="仿宋" w:eastAsia="仿宋"/>
          <w:sz w:val="32"/>
          <w:szCs w:val="32"/>
        </w:rPr>
        <w:t>的</w:t>
      </w:r>
      <w:r>
        <w:rPr>
          <w:rFonts w:hint="eastAsia" w:ascii="仿宋" w:hAnsi="仿宋" w:eastAsia="仿宋"/>
          <w:sz w:val="32"/>
          <w:szCs w:val="32"/>
          <w:lang w:val="en-US" w:eastAsia="zh-CN"/>
        </w:rPr>
        <w:t>单位</w:t>
      </w:r>
      <w:r>
        <w:rPr>
          <w:rFonts w:hint="eastAsia" w:ascii="仿宋" w:hAnsi="仿宋" w:eastAsia="仿宋"/>
          <w:sz w:val="32"/>
          <w:szCs w:val="32"/>
        </w:rPr>
        <w:t>，将</w:t>
      </w:r>
      <w:r>
        <w:rPr>
          <w:rFonts w:hint="eastAsia" w:ascii="仿宋" w:hAnsi="仿宋" w:eastAsia="仿宋"/>
          <w:sz w:val="32"/>
          <w:szCs w:val="32"/>
          <w:lang w:val="en-US" w:eastAsia="zh-CN"/>
        </w:rPr>
        <w:t>关停账号</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二</w:t>
      </w:r>
      <w:r>
        <w:rPr>
          <w:rFonts w:hint="eastAsia" w:ascii="仿宋" w:hAnsi="仿宋" w:eastAsia="仿宋"/>
          <w:sz w:val="32"/>
          <w:szCs w:val="32"/>
        </w:rPr>
        <w:t>）</w:t>
      </w:r>
      <w:r>
        <w:rPr>
          <w:rFonts w:ascii="仿宋" w:hAnsi="仿宋" w:eastAsia="仿宋"/>
          <w:sz w:val="32"/>
          <w:szCs w:val="32"/>
        </w:rPr>
        <w:t>各用人单位要严格遵守国家《劳动法》《劳动合同法》《就业促进法》等法律法规和有关部门关于高校毕业生招聘的规定，如实发布单位情况和岗位信息，不得发布就业歧视</w:t>
      </w:r>
      <w:r>
        <w:rPr>
          <w:rFonts w:hint="eastAsia" w:ascii="仿宋" w:hAnsi="仿宋" w:eastAsia="仿宋"/>
          <w:sz w:val="32"/>
          <w:szCs w:val="32"/>
          <w:lang w:val="en-US" w:eastAsia="zh-CN"/>
        </w:rPr>
        <w:t>内容</w:t>
      </w:r>
      <w:r>
        <w:rPr>
          <w:rFonts w:ascii="仿宋" w:hAnsi="仿宋" w:eastAsia="仿宋"/>
          <w:sz w:val="32"/>
          <w:szCs w:val="32"/>
        </w:rPr>
        <w:t>、虚假招聘信息，严禁违法违规招聘行为。为高校毕业生提供平等的就业机会，保障毕业生合法就业权益。违法违规者将</w:t>
      </w:r>
      <w:r>
        <w:rPr>
          <w:rFonts w:hint="eastAsia" w:ascii="仿宋" w:hAnsi="仿宋" w:eastAsia="仿宋"/>
          <w:sz w:val="32"/>
          <w:szCs w:val="32"/>
        </w:rPr>
        <w:t>被</w:t>
      </w:r>
      <w:r>
        <w:rPr>
          <w:rFonts w:ascii="仿宋" w:hAnsi="仿宋" w:eastAsia="仿宋"/>
          <w:sz w:val="32"/>
          <w:szCs w:val="32"/>
        </w:rPr>
        <w:t>取消参加活动的资格，</w:t>
      </w:r>
      <w:r>
        <w:rPr>
          <w:rFonts w:hint="eastAsia" w:ascii="仿宋" w:hAnsi="仿宋" w:eastAsia="仿宋"/>
          <w:sz w:val="32"/>
          <w:szCs w:val="32"/>
        </w:rPr>
        <w:t>违法违规行为将通报给其他相关部门</w:t>
      </w:r>
      <w:r>
        <w:rPr>
          <w:rFonts w:ascii="仿宋" w:hAnsi="仿宋" w:eastAsia="仿宋"/>
          <w:sz w:val="32"/>
          <w:szCs w:val="32"/>
        </w:rPr>
        <w:t>。</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六、联系方式</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广西大学生就业服务中心</w:t>
      </w:r>
    </w:p>
    <w:p>
      <w:pPr>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企业微信：</w:t>
      </w:r>
    </w:p>
    <w:p>
      <w:pPr>
        <w:ind w:firstLine="640"/>
        <w:rPr>
          <w:rFonts w:hint="default" w:ascii="仿宋" w:hAnsi="仿宋" w:eastAsia="仿宋"/>
          <w:sz w:val="32"/>
          <w:szCs w:val="32"/>
          <w:lang w:val="en-US" w:eastAsia="zh-CN"/>
        </w:rPr>
      </w:pPr>
      <w:r>
        <w:rPr>
          <w:rFonts w:hint="default" w:ascii="仿宋" w:hAnsi="仿宋" w:eastAsia="仿宋"/>
          <w:sz w:val="32"/>
          <w:szCs w:val="32"/>
          <w:lang w:val="en-US" w:eastAsia="zh-CN"/>
        </w:rPr>
        <w:drawing>
          <wp:inline distT="0" distB="0" distL="114300" distR="114300">
            <wp:extent cx="2043430" cy="2043430"/>
            <wp:effectExtent l="0" t="0" r="13970" b="13970"/>
            <wp:docPr id="1" name="图片 1" descr="企业微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企业微信"/>
                    <pic:cNvPicPr>
                      <a:picLocks noChangeAspect="1"/>
                    </pic:cNvPicPr>
                  </pic:nvPicPr>
                  <pic:blipFill>
                    <a:blip r:embed="rId5"/>
                    <a:stretch>
                      <a:fillRect/>
                    </a:stretch>
                  </pic:blipFill>
                  <pic:spPr>
                    <a:xfrm>
                      <a:off x="0" y="0"/>
                      <a:ext cx="2043430" cy="2043430"/>
                    </a:xfrm>
                    <a:prstGeom prst="rect">
                      <a:avLst/>
                    </a:prstGeom>
                  </pic:spPr>
                </pic:pic>
              </a:graphicData>
            </a:graphic>
          </wp:inline>
        </w:drawing>
      </w:r>
    </w:p>
    <w:p>
      <w:pPr>
        <w:ind w:firstLine="640"/>
        <w:rPr>
          <w:rFonts w:hint="default" w:ascii="仿宋" w:hAnsi="仿宋" w:eastAsia="仿宋"/>
          <w:sz w:val="32"/>
          <w:szCs w:val="32"/>
          <w:lang w:val="en-US" w:eastAsia="zh-CN"/>
        </w:rPr>
      </w:pPr>
      <w:r>
        <w:rPr>
          <w:rFonts w:hint="eastAsia" w:ascii="仿宋" w:hAnsi="仿宋" w:eastAsia="仿宋"/>
          <w:sz w:val="32"/>
          <w:szCs w:val="32"/>
          <w:lang w:val="en-US" w:eastAsia="zh-CN"/>
        </w:rPr>
        <w:t>电话：0771-5320962</w:t>
      </w:r>
    </w:p>
    <w:p>
      <w:pPr>
        <w:ind w:firstLine="3840" w:firstLineChars="1200"/>
        <w:rPr>
          <w:rFonts w:hint="eastAsia" w:ascii="仿宋" w:hAnsi="仿宋" w:eastAsia="仿宋"/>
          <w:sz w:val="32"/>
          <w:szCs w:val="32"/>
          <w:lang w:val="en-US" w:eastAsia="zh-CN"/>
        </w:rPr>
      </w:pPr>
    </w:p>
    <w:p>
      <w:pPr>
        <w:ind w:firstLine="3840" w:firstLineChars="1200"/>
        <w:rPr>
          <w:rFonts w:hint="eastAsia" w:ascii="仿宋" w:hAnsi="仿宋" w:eastAsia="仿宋"/>
          <w:sz w:val="32"/>
          <w:szCs w:val="32"/>
          <w:lang w:val="en-US" w:eastAsia="zh-CN"/>
        </w:rPr>
      </w:pPr>
      <w:r>
        <w:rPr>
          <w:rFonts w:hint="eastAsia" w:ascii="仿宋" w:hAnsi="仿宋" w:eastAsia="仿宋"/>
          <w:sz w:val="32"/>
          <w:szCs w:val="32"/>
          <w:lang w:val="en-US" w:eastAsia="zh-CN"/>
        </w:rPr>
        <w:t>广西大学生就业服务中心</w:t>
      </w:r>
    </w:p>
    <w:p>
      <w:pPr>
        <w:ind w:firstLine="4160" w:firstLineChars="1300"/>
        <w:rPr>
          <w:rFonts w:hint="eastAsia" w:ascii="仿宋" w:hAnsi="仿宋" w:eastAsia="仿宋" w:cs="仿宋"/>
          <w:sz w:val="32"/>
          <w:szCs w:val="32"/>
          <w:lang w:val="en-US" w:eastAsia="zh-CN"/>
        </w:rPr>
      </w:pPr>
      <w:r>
        <w:rPr>
          <w:rFonts w:hint="eastAsia" w:ascii="仿宋" w:hAnsi="仿宋" w:eastAsia="仿宋"/>
          <w:sz w:val="32"/>
          <w:szCs w:val="32"/>
          <w:lang w:val="en-US" w:eastAsia="zh-CN"/>
        </w:rPr>
        <w:t>2022年6月23日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535778"/>
    <w:multiLevelType w:val="singleLevel"/>
    <w:tmpl w:val="EB535778"/>
    <w:lvl w:ilvl="0" w:tentative="0">
      <w:start w:val="5"/>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YmJlOWExM2U1MjU1NGMyZDY5ZTFmYTkzZDhjZWQifQ=="/>
  </w:docVars>
  <w:rsids>
    <w:rsidRoot w:val="00000000"/>
    <w:rsid w:val="07EE0231"/>
    <w:rsid w:val="08302870"/>
    <w:rsid w:val="094204CF"/>
    <w:rsid w:val="0E610981"/>
    <w:rsid w:val="11641540"/>
    <w:rsid w:val="2AF36CDB"/>
    <w:rsid w:val="2FBB1009"/>
    <w:rsid w:val="35501E21"/>
    <w:rsid w:val="4079618D"/>
    <w:rsid w:val="475A2B61"/>
    <w:rsid w:val="582C7EE1"/>
    <w:rsid w:val="66376E7D"/>
    <w:rsid w:val="670A3098"/>
    <w:rsid w:val="6AD531C9"/>
    <w:rsid w:val="6DAF4580"/>
    <w:rsid w:val="70935B50"/>
    <w:rsid w:val="74A51533"/>
    <w:rsid w:val="77EB7904"/>
    <w:rsid w:val="7B1D7BBB"/>
    <w:rsid w:val="7FEF7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1444</Words>
  <Characters>3034</Characters>
  <Lines>0</Lines>
  <Paragraphs>0</Paragraphs>
  <TotalTime>13</TotalTime>
  <ScaleCrop>false</ScaleCrop>
  <LinksUpToDate>false</LinksUpToDate>
  <CharactersWithSpaces>3050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2022-06-15T01:37:00Z</dcterms:created>
  <dc:creator>N</dc:creator>
  <cp:lastModifiedBy>石沟俗人</cp:lastModifiedBy>
  <cp:lastPrinted>2022-06-15T01:40:00Z</cp:lastPrinted>
  <dcterms:modified xsi:type="dcterms:W3CDTF">2022-06-23T09:22:27Z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FB91DE1D5B724582926C9C55E67A086B</vt:lpwstr>
  </property>
</Properties>
</file>