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00" w:lineRule="exact"/>
        <w:rPr>
          <w:rStyle w:val="6"/>
          <w:rFonts w:hint="default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cs="仿宋_GB2312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autoSpaceDE/>
        <w:autoSpaceDN/>
        <w:spacing w:line="500" w:lineRule="exact"/>
        <w:jc w:val="center"/>
        <w:rPr>
          <w:rStyle w:val="6"/>
          <w:rFonts w:hint="eastAsia" w:ascii="方正舒体" w:hAnsi="方正舒体" w:eastAsia="方正舒体" w:cs="方正舒体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舒体" w:hAnsi="方正舒体" w:eastAsia="方正舒体" w:cs="方正舒体"/>
          <w:sz w:val="36"/>
          <w:szCs w:val="36"/>
        </w:rPr>
        <w:t>广西建设职业技术学院</w:t>
      </w:r>
    </w:p>
    <w:p>
      <w:pPr>
        <w:autoSpaceDE/>
        <w:autoSpaceDN/>
        <w:spacing w:line="5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2022年寒假“返家乡”社会实践活动“优秀成果”</w:t>
      </w:r>
    </w:p>
    <w:p>
      <w:pPr>
        <w:autoSpaceDE/>
        <w:autoSpaceDN/>
        <w:spacing w:line="5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p>
      <w:pPr>
        <w:autoSpaceDE/>
        <w:autoSpaceDN/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报送单位：</w:t>
      </w:r>
      <w:r>
        <w:rPr>
          <w:rStyle w:val="6"/>
          <w:rFonts w:hint="eastAsia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学院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团总支</w:t>
      </w:r>
    </w:p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53"/>
        <w:gridCol w:w="1296"/>
        <w:gridCol w:w="1056"/>
        <w:gridCol w:w="1446"/>
        <w:gridCol w:w="150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63" w:type="dxa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成果类型</w:t>
            </w: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default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55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Align w:val="top"/>
          </w:tcPr>
          <w:p>
            <w:pPr>
              <w:autoSpaceDE/>
              <w:autoSpaceDN/>
              <w:spacing w:line="500" w:lineRule="exact"/>
              <w:jc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注：1.成果类型包括：心得体会、</w:t>
      </w:r>
      <w:r>
        <w:rPr>
          <w:rFonts w:hint="eastAsia" w:ascii="宋体" w:hAnsi="宋体" w:eastAsia="宋体" w:cs="宋体"/>
          <w:sz w:val="22"/>
          <w:szCs w:val="22"/>
          <w:highlight w:val="none"/>
          <w:lang w:eastAsia="zh-CN"/>
        </w:rPr>
        <w:t>实践报告、</w:t>
      </w:r>
      <w:r>
        <w:rPr>
          <w:rFonts w:hint="eastAsia" w:ascii="宋体" w:hAnsi="宋体" w:eastAsia="宋体" w:cs="宋体"/>
          <w:sz w:val="22"/>
          <w:szCs w:val="22"/>
          <w:highlight w:val="none"/>
          <w:lang w:val="en-US" w:eastAsia="zh-CN"/>
        </w:rPr>
        <w:t>摄影作品等</w:t>
      </w: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2.摄影作品只要求上交电子版。请在“备注”栏中用</w:t>
      </w:r>
      <w:r>
        <w:rPr>
          <w:rStyle w:val="6"/>
          <w:rFonts w:hint="eastAsia" w:ascii="宋体" w:hAnsi="宋体" w:eastAsia="宋体" w:cs="宋体"/>
          <w:b/>
          <w:bCs/>
          <w:color w:val="auto"/>
          <w:sz w:val="22"/>
          <w:szCs w:val="22"/>
          <w:u w:val="none"/>
          <w:lang w:val="en-US" w:eastAsia="zh-CN"/>
        </w:rPr>
        <w:t>√</w:t>
      </w: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none"/>
          <w:lang w:val="en-US" w:eastAsia="zh-CN"/>
        </w:rPr>
        <w:t>标注没有纸质材料的成果。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35704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328C4"/>
    <w:rsid w:val="22002C0E"/>
    <w:rsid w:val="7B4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2022-01-13T02:57:00Z</dcterms:created>
  <dc:creator>Fsw%E7%A8%84%E6%BC%94</dc:creator>
  <cp:lastModifiedBy>Fsw%E7%A8%84%E6%BC%94</cp:lastModifiedBy>
  <dcterms:modified xsi:type="dcterms:W3CDTF">2022-01-13T03:08:26Z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